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B3B7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3408D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43C8B8" w14:textId="6A8B20E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096F" w:rsidRPr="0045096F">
        <w:rPr>
          <w:rFonts w:ascii="Corbel" w:hAnsi="Corbel"/>
          <w:b/>
          <w:smallCaps/>
          <w:sz w:val="24"/>
          <w:szCs w:val="24"/>
        </w:rPr>
        <w:t>2021-2023</w:t>
      </w:r>
    </w:p>
    <w:p w14:paraId="6377FF8D" w14:textId="4472C71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76BE6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AC9394D" w14:textId="77777777" w:rsidR="0045096F" w:rsidRPr="0045096F" w:rsidRDefault="00445970" w:rsidP="0045096F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D1440" w:rsidRPr="00623EFA">
        <w:rPr>
          <w:rFonts w:ascii="Corbel" w:hAnsi="Corbel"/>
          <w:b/>
          <w:sz w:val="20"/>
          <w:szCs w:val="20"/>
        </w:rPr>
        <w:t xml:space="preserve">Rok akademicki </w:t>
      </w:r>
      <w:r w:rsidR="0045096F" w:rsidRPr="0045096F">
        <w:rPr>
          <w:rFonts w:ascii="Corbel" w:hAnsi="Corbel"/>
          <w:b/>
          <w:sz w:val="20"/>
          <w:szCs w:val="20"/>
        </w:rPr>
        <w:t>2021/2022</w:t>
      </w:r>
    </w:p>
    <w:p w14:paraId="0D93B3B8" w14:textId="54A80AB9" w:rsidR="00445970" w:rsidRPr="00C76BE6" w:rsidRDefault="0045096F" w:rsidP="0045096F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  <w:bookmarkStart w:id="0" w:name="_GoBack"/>
      <w:bookmarkEnd w:id="0"/>
      <w:r w:rsidRPr="0045096F">
        <w:rPr>
          <w:rFonts w:ascii="Corbel" w:hAnsi="Corbel"/>
          <w:b/>
          <w:sz w:val="20"/>
          <w:szCs w:val="20"/>
        </w:rPr>
        <w:t>2022/2023</w:t>
      </w:r>
    </w:p>
    <w:p w14:paraId="766258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DB0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DF7658F" w14:textId="77777777" w:rsidTr="004446CA">
        <w:tc>
          <w:tcPr>
            <w:tcW w:w="2694" w:type="dxa"/>
            <w:vAlign w:val="center"/>
          </w:tcPr>
          <w:p w14:paraId="2DE25C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09AB24" w14:textId="730B7DFC" w:rsidR="0085747A" w:rsidRPr="00C76BE6" w:rsidRDefault="002775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6BE6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85747A" w:rsidRPr="009C54AE" w14:paraId="7A7A9DDE" w14:textId="77777777" w:rsidTr="004446CA">
        <w:tc>
          <w:tcPr>
            <w:tcW w:w="2694" w:type="dxa"/>
            <w:vAlign w:val="center"/>
          </w:tcPr>
          <w:p w14:paraId="470004D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C6FA3B" w14:textId="09B94DCE" w:rsidR="0085747A" w:rsidRPr="009C54AE" w:rsidRDefault="004446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46CA">
              <w:rPr>
                <w:rFonts w:ascii="Corbel" w:hAnsi="Corbel"/>
                <w:b w:val="0"/>
                <w:sz w:val="24"/>
                <w:szCs w:val="24"/>
              </w:rPr>
              <w:t>S2S[1-4]O_07</w:t>
            </w:r>
          </w:p>
        </w:tc>
      </w:tr>
      <w:tr w:rsidR="0085747A" w:rsidRPr="009C54AE" w14:paraId="7EA893D1" w14:textId="77777777" w:rsidTr="004446CA">
        <w:tc>
          <w:tcPr>
            <w:tcW w:w="2694" w:type="dxa"/>
            <w:vAlign w:val="center"/>
          </w:tcPr>
          <w:p w14:paraId="4D07583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CF2419" w14:textId="1DBD6962" w:rsidR="0085747A" w:rsidRPr="009C54AE" w:rsidRDefault="004446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446CA" w:rsidRPr="009C54AE" w14:paraId="5C3AE827" w14:textId="77777777" w:rsidTr="004446CA">
        <w:tc>
          <w:tcPr>
            <w:tcW w:w="2694" w:type="dxa"/>
            <w:vAlign w:val="center"/>
          </w:tcPr>
          <w:p w14:paraId="243BB6BB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DDFCE0" w14:textId="55A1CDC8" w:rsidR="004446CA" w:rsidRPr="009C54AE" w:rsidRDefault="005632D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2D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446CA" w:rsidRPr="009C54AE" w14:paraId="73E10EEA" w14:textId="77777777" w:rsidTr="004446CA">
        <w:tc>
          <w:tcPr>
            <w:tcW w:w="2694" w:type="dxa"/>
            <w:vAlign w:val="center"/>
          </w:tcPr>
          <w:p w14:paraId="5AE904A5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641E09" w14:textId="4D9DAEB2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4446CA" w:rsidRPr="009C54AE" w14:paraId="36BFBD50" w14:textId="77777777" w:rsidTr="004446CA">
        <w:tc>
          <w:tcPr>
            <w:tcW w:w="2694" w:type="dxa"/>
            <w:vAlign w:val="center"/>
          </w:tcPr>
          <w:p w14:paraId="1C062A6F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96AEE1" w14:textId="1FFE6752" w:rsidR="004446CA" w:rsidRPr="00C76BE6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6BE6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4446CA" w:rsidRPr="009C54AE" w14:paraId="66FCD5B6" w14:textId="77777777" w:rsidTr="004446CA">
        <w:tc>
          <w:tcPr>
            <w:tcW w:w="2694" w:type="dxa"/>
            <w:vAlign w:val="center"/>
          </w:tcPr>
          <w:p w14:paraId="74CE7C27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7DD90F" w14:textId="1078277E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446CA" w:rsidRPr="009C54AE" w14:paraId="187EF08A" w14:textId="77777777" w:rsidTr="004446CA">
        <w:tc>
          <w:tcPr>
            <w:tcW w:w="2694" w:type="dxa"/>
            <w:vAlign w:val="center"/>
          </w:tcPr>
          <w:p w14:paraId="0C9F88FA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569AD6" w14:textId="3FADE27E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446CA" w:rsidRPr="009C54AE" w14:paraId="4DFE3ACF" w14:textId="77777777" w:rsidTr="004446CA">
        <w:tc>
          <w:tcPr>
            <w:tcW w:w="2694" w:type="dxa"/>
            <w:vAlign w:val="center"/>
          </w:tcPr>
          <w:p w14:paraId="58DEAE15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C92E32" w14:textId="7D12C3B2" w:rsidR="004446CA" w:rsidRPr="00C76BE6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6BE6">
              <w:rPr>
                <w:rFonts w:ascii="Corbel" w:hAnsi="Corbel"/>
                <w:sz w:val="24"/>
                <w:szCs w:val="24"/>
              </w:rPr>
              <w:t>Rok 1-2, Semestr I-IV</w:t>
            </w:r>
          </w:p>
        </w:tc>
      </w:tr>
      <w:tr w:rsidR="004446CA" w:rsidRPr="009C54AE" w14:paraId="10710CC5" w14:textId="77777777" w:rsidTr="004446CA">
        <w:tc>
          <w:tcPr>
            <w:tcW w:w="2694" w:type="dxa"/>
            <w:vAlign w:val="center"/>
          </w:tcPr>
          <w:p w14:paraId="2D2300C6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E18326" w14:textId="69F6D09D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4446CA" w:rsidRPr="009C54AE" w14:paraId="1267559E" w14:textId="77777777" w:rsidTr="004446CA">
        <w:tc>
          <w:tcPr>
            <w:tcW w:w="2694" w:type="dxa"/>
            <w:vAlign w:val="center"/>
          </w:tcPr>
          <w:p w14:paraId="5C038B60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06C95B" w14:textId="725A541B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446CA" w:rsidRPr="009C54AE" w14:paraId="4B134D42" w14:textId="77777777" w:rsidTr="004446CA">
        <w:tc>
          <w:tcPr>
            <w:tcW w:w="2694" w:type="dxa"/>
            <w:vAlign w:val="center"/>
          </w:tcPr>
          <w:p w14:paraId="214C52A9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0BE315" w14:textId="1B9EF3D6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Piróg</w:t>
            </w:r>
          </w:p>
        </w:tc>
      </w:tr>
      <w:tr w:rsidR="004446CA" w:rsidRPr="009C54AE" w14:paraId="310FFC6C" w14:textId="77777777" w:rsidTr="004446CA">
        <w:tc>
          <w:tcPr>
            <w:tcW w:w="2694" w:type="dxa"/>
            <w:vAlign w:val="center"/>
          </w:tcPr>
          <w:p w14:paraId="3E87B265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D3A93A" w14:textId="3C9FC1F1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Piróg</w:t>
            </w:r>
          </w:p>
        </w:tc>
      </w:tr>
    </w:tbl>
    <w:p w14:paraId="4D5399D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42C3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4B18C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030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706582" w14:textId="77777777" w:rsidTr="004446C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7FD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B1A59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B11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3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4D4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E5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3B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1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010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5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81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6F96AB" w14:textId="77777777" w:rsidTr="004446C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28E9" w14:textId="4121947A" w:rsidR="00015B8F" w:rsidRPr="009C54AE" w:rsidRDefault="004446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2F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34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50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4C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963E" w14:textId="47E821F0" w:rsidR="00015B8F" w:rsidRPr="009C54AE" w:rsidRDefault="004446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7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05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55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CC0B" w14:textId="1742F668" w:rsidR="00015B8F" w:rsidRPr="009C54AE" w:rsidRDefault="004446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446CA" w:rsidRPr="009C54AE" w14:paraId="13176D47" w14:textId="77777777" w:rsidTr="004446C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F257" w14:textId="4049D29A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D3BD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D53A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C432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9FDC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91C4" w14:textId="36F643C0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D3B0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C55B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F34D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9023" w14:textId="7EF3A920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446CA" w:rsidRPr="009C54AE" w14:paraId="5128796B" w14:textId="77777777" w:rsidTr="004446C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A820" w14:textId="6B214651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A261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130B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627E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38EB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4B3D" w14:textId="04ADDEB0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4205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9201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288C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6A30" w14:textId="64AC3D6A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446CA" w:rsidRPr="009C54AE" w14:paraId="5851471A" w14:textId="77777777" w:rsidTr="004446C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26D9" w14:textId="76939299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1479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1DEF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013C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4977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3EF0" w14:textId="48F5C2E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3576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B328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BD5A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0BE5" w14:textId="3EBCF109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4C7F91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AC897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2F32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D6CCDF" w14:textId="6EEDB35E" w:rsidR="0085747A" w:rsidRPr="009C54AE" w:rsidRDefault="006B4D3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255404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A7E7F9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F0E7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FE011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88AD2F" w14:textId="77777777" w:rsidR="00255404" w:rsidRDefault="00255404" w:rsidP="00255404">
      <w:pPr>
        <w:spacing w:after="0" w:line="240" w:lineRule="auto"/>
        <w:rPr>
          <w:rFonts w:ascii="Corbel" w:hAnsi="Corbel"/>
          <w:sz w:val="24"/>
          <w:szCs w:val="24"/>
        </w:rPr>
      </w:pPr>
    </w:p>
    <w:p w14:paraId="287C4CE2" w14:textId="3FFF2101" w:rsidR="009C54AE" w:rsidRPr="00255404" w:rsidRDefault="00255404" w:rsidP="0025540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4446CA" w:rsidRPr="00255404">
        <w:rPr>
          <w:rFonts w:ascii="Corbel" w:hAnsi="Corbel"/>
          <w:sz w:val="24"/>
          <w:szCs w:val="24"/>
        </w:rPr>
        <w:t>aliczenie bez oceny</w:t>
      </w:r>
    </w:p>
    <w:p w14:paraId="439E542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0FB5D6" w14:textId="3007162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AE9E3DC" w14:textId="77777777" w:rsidR="006B4D37" w:rsidRPr="009C54AE" w:rsidRDefault="006B4D3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ADF53A3" w14:textId="77777777" w:rsidTr="00745302">
        <w:tc>
          <w:tcPr>
            <w:tcW w:w="9670" w:type="dxa"/>
          </w:tcPr>
          <w:p w14:paraId="5F6117EA" w14:textId="7A6C1D09" w:rsidR="0085747A" w:rsidRPr="009C54AE" w:rsidRDefault="004446CA" w:rsidP="0025540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4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 projektowania i realizacji badań oraz analizy danych potwierdzone przygotowaniem i obroną pracy dyplomowej co najmniej na poziomie licencjata.</w:t>
            </w:r>
          </w:p>
        </w:tc>
      </w:tr>
    </w:tbl>
    <w:p w14:paraId="54984FB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36B5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CFC62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F16FC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5911B0" w14:textId="67CCE812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4446CA" w:rsidRPr="004446CA" w14:paraId="6FDE2FAD" w14:textId="77777777" w:rsidTr="002F3447">
        <w:tc>
          <w:tcPr>
            <w:tcW w:w="675" w:type="dxa"/>
            <w:vAlign w:val="center"/>
          </w:tcPr>
          <w:p w14:paraId="5507B243" w14:textId="77777777" w:rsidR="004446CA" w:rsidRPr="004446CA" w:rsidRDefault="004446CA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46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08DED87" w14:textId="13D52416" w:rsidR="004446CA" w:rsidRPr="00255404" w:rsidRDefault="004446CA" w:rsidP="002554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55404">
              <w:rPr>
                <w:rFonts w:ascii="Corbel" w:hAnsi="Corbel"/>
                <w:b w:val="0"/>
                <w:sz w:val="24"/>
                <w:szCs w:val="24"/>
              </w:rPr>
              <w:t>Doskonalenie umiejętności z zakresu prowadzenia badań społecznych zwieńczone przygotowaniem pracy magisterskiej oraz jej obroną.</w:t>
            </w:r>
          </w:p>
        </w:tc>
      </w:tr>
    </w:tbl>
    <w:p w14:paraId="3AEFEBC2" w14:textId="21343690" w:rsidR="004446CA" w:rsidRDefault="004446C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E5A3A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69032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FD62EA4" w14:textId="77777777" w:rsidTr="0071620A">
        <w:tc>
          <w:tcPr>
            <w:tcW w:w="1701" w:type="dxa"/>
            <w:vAlign w:val="center"/>
          </w:tcPr>
          <w:p w14:paraId="04DC34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CE33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93E5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E63318E" w14:textId="77777777" w:rsidTr="005E6E85">
        <w:tc>
          <w:tcPr>
            <w:tcW w:w="1701" w:type="dxa"/>
          </w:tcPr>
          <w:p w14:paraId="76C81674" w14:textId="0F8D300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51247EA" w14:textId="1BA9DDC4" w:rsidR="0085747A" w:rsidRPr="009C54AE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6052">
              <w:rPr>
                <w:rFonts w:ascii="Corbel" w:hAnsi="Corbel"/>
                <w:b w:val="0"/>
                <w:smallCaps w:val="0"/>
                <w:szCs w:val="24"/>
              </w:rPr>
              <w:t xml:space="preserve">na i rozumie w sposób pogłębiony </w:t>
            </w:r>
            <w:r w:rsidR="00C66052" w:rsidRPr="00C66052">
              <w:rPr>
                <w:rFonts w:ascii="Corbel" w:hAnsi="Corbel"/>
                <w:b w:val="0"/>
                <w:smallCaps w:val="0"/>
                <w:szCs w:val="24"/>
              </w:rPr>
              <w:t>wybrane socjologiczne metody i narzędzia opisu, w tym techniki pozyskiwania danych oraz modelowania struktur społecznych i procesów w nich zachodzących, a także identyfikowania rządzących nimi prawidłowości</w:t>
            </w:r>
          </w:p>
        </w:tc>
        <w:tc>
          <w:tcPr>
            <w:tcW w:w="1873" w:type="dxa"/>
          </w:tcPr>
          <w:p w14:paraId="595DCBE0" w14:textId="77E42DB6" w:rsidR="0085747A" w:rsidRPr="009C54AE" w:rsidRDefault="00C66052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493858C3" w14:textId="77777777" w:rsidTr="005E6E85">
        <w:tc>
          <w:tcPr>
            <w:tcW w:w="1701" w:type="dxa"/>
          </w:tcPr>
          <w:p w14:paraId="3E7104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0D8D658" w14:textId="3D57E03A" w:rsidR="0085747A" w:rsidRPr="009C54AE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6052" w:rsidRPr="00C66052">
              <w:rPr>
                <w:rFonts w:ascii="Corbel" w:hAnsi="Corbel"/>
                <w:b w:val="0"/>
                <w:smallCaps w:val="0"/>
                <w:szCs w:val="24"/>
              </w:rPr>
              <w:t>na i rozumie podstawowe pojęcia i zasady z zakresu ochrony własności przemysłowej i prawa autorskiego w obszarze socjologii oraz konieczność zarządzania zasobami własności intelektualnej</w:t>
            </w:r>
          </w:p>
        </w:tc>
        <w:tc>
          <w:tcPr>
            <w:tcW w:w="1873" w:type="dxa"/>
          </w:tcPr>
          <w:p w14:paraId="69A3BA8B" w14:textId="28535B59" w:rsidR="0085747A" w:rsidRPr="009C54AE" w:rsidRDefault="00C66052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85747A" w:rsidRPr="009C54AE" w14:paraId="3FB5B15A" w14:textId="77777777" w:rsidTr="005E6E85">
        <w:tc>
          <w:tcPr>
            <w:tcW w:w="1701" w:type="dxa"/>
          </w:tcPr>
          <w:p w14:paraId="11B20AC2" w14:textId="76882A8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26D3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65366C0" w14:textId="4CE994D2" w:rsidR="0085747A" w:rsidRPr="009C54AE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6052" w:rsidRPr="00C66052">
              <w:rPr>
                <w:rFonts w:ascii="Corbel" w:hAnsi="Corbel"/>
                <w:b w:val="0"/>
                <w:smallCaps w:val="0"/>
                <w:szCs w:val="24"/>
              </w:rPr>
              <w:t>na ogólne zasady tworzenia i rozwoju form indywidualnej przedsiębiorczości, wykorzystującej wiedzę z zakresu socjologii</w:t>
            </w:r>
          </w:p>
        </w:tc>
        <w:tc>
          <w:tcPr>
            <w:tcW w:w="1873" w:type="dxa"/>
          </w:tcPr>
          <w:p w14:paraId="7899CF61" w14:textId="692B4602" w:rsidR="0085747A" w:rsidRPr="009C54AE" w:rsidRDefault="00826D3F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826D3F" w:rsidRPr="009C54AE" w14:paraId="431EDBE7" w14:textId="77777777" w:rsidTr="005E6E85">
        <w:tc>
          <w:tcPr>
            <w:tcW w:w="1701" w:type="dxa"/>
          </w:tcPr>
          <w:p w14:paraId="6D9412C7" w14:textId="42929C26" w:rsidR="00826D3F" w:rsidRPr="009C54AE" w:rsidRDefault="00826D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A13F7F" w14:textId="4E2956DE" w:rsidR="00826D3F" w:rsidRPr="00C66052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26D3F">
              <w:rPr>
                <w:rFonts w:ascii="Corbel" w:hAnsi="Corbel"/>
                <w:b w:val="0"/>
                <w:smallCaps w:val="0"/>
                <w:szCs w:val="24"/>
              </w:rPr>
              <w:t xml:space="preserve">otrafi w stopniu pogłębionym </w:t>
            </w:r>
            <w:r w:rsidR="00826D3F" w:rsidRPr="00826D3F">
              <w:rPr>
                <w:rFonts w:ascii="Corbel" w:hAnsi="Corbel"/>
                <w:b w:val="0"/>
                <w:smallCaps w:val="0"/>
                <w:szCs w:val="24"/>
              </w:rPr>
              <w:t>samodzielnie analizować zjawiska społeczne z wykorzystaniem nowej wiedzy</w:t>
            </w:r>
          </w:p>
        </w:tc>
        <w:tc>
          <w:tcPr>
            <w:tcW w:w="1873" w:type="dxa"/>
          </w:tcPr>
          <w:p w14:paraId="190DD7DC" w14:textId="19BB6221" w:rsidR="00826D3F" w:rsidRDefault="00826D3F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826D3F" w:rsidRPr="009C54AE" w14:paraId="7B866250" w14:textId="77777777" w:rsidTr="005E6E85">
        <w:tc>
          <w:tcPr>
            <w:tcW w:w="1701" w:type="dxa"/>
          </w:tcPr>
          <w:p w14:paraId="624CE9B7" w14:textId="34BCC77D" w:rsidR="00826D3F" w:rsidRDefault="00826D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F0552" w14:textId="63C210FD" w:rsidR="00826D3F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26D3F">
              <w:rPr>
                <w:rFonts w:ascii="Corbel" w:hAnsi="Corbel"/>
                <w:b w:val="0"/>
                <w:smallCaps w:val="0"/>
                <w:szCs w:val="24"/>
              </w:rPr>
              <w:t xml:space="preserve">otrafi w stopniu pogłębionym </w:t>
            </w:r>
            <w:r w:rsidR="00826D3F" w:rsidRPr="00826D3F">
              <w:rPr>
                <w:rFonts w:ascii="Corbel" w:hAnsi="Corbel"/>
                <w:b w:val="0"/>
                <w:smallCaps w:val="0"/>
                <w:szCs w:val="24"/>
              </w:rPr>
              <w:t>przygotować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73" w:type="dxa"/>
          </w:tcPr>
          <w:p w14:paraId="446BED96" w14:textId="33D79779" w:rsidR="00826D3F" w:rsidRDefault="00826D3F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</w:tc>
      </w:tr>
      <w:tr w:rsidR="00826D3F" w:rsidRPr="009C54AE" w14:paraId="4CC04ADD" w14:textId="77777777" w:rsidTr="005E6E85">
        <w:tc>
          <w:tcPr>
            <w:tcW w:w="1701" w:type="dxa"/>
          </w:tcPr>
          <w:p w14:paraId="20591570" w14:textId="46A8B0DA" w:rsidR="00826D3F" w:rsidRDefault="00826D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49839F0" w14:textId="12AED0E7" w:rsidR="00826D3F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26D3F">
              <w:rPr>
                <w:rFonts w:ascii="Corbel" w:hAnsi="Corbel"/>
                <w:b w:val="0"/>
                <w:smallCaps w:val="0"/>
                <w:szCs w:val="24"/>
              </w:rPr>
              <w:t xml:space="preserve">est gotów do </w:t>
            </w:r>
            <w:r w:rsidR="00826D3F" w:rsidRPr="00826D3F">
              <w:rPr>
                <w:rFonts w:ascii="Corbel" w:hAnsi="Corbel"/>
                <w:b w:val="0"/>
                <w:smallCaps w:val="0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73" w:type="dxa"/>
          </w:tcPr>
          <w:p w14:paraId="2EF37445" w14:textId="797C4757" w:rsidR="00826D3F" w:rsidRDefault="00826D3F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826D3F" w:rsidRPr="009C54AE" w14:paraId="51B638BE" w14:textId="77777777" w:rsidTr="005E6E85">
        <w:tc>
          <w:tcPr>
            <w:tcW w:w="1701" w:type="dxa"/>
          </w:tcPr>
          <w:p w14:paraId="04523CAA" w14:textId="265EED81" w:rsidR="00826D3F" w:rsidRDefault="00826D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DEA52" w14:textId="6D2665B9" w:rsidR="00826D3F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26D3F">
              <w:rPr>
                <w:rFonts w:ascii="Corbel" w:hAnsi="Corbel"/>
                <w:b w:val="0"/>
                <w:smallCaps w:val="0"/>
                <w:szCs w:val="24"/>
              </w:rPr>
              <w:t xml:space="preserve">est gotów do </w:t>
            </w:r>
            <w:r w:rsidR="00826D3F" w:rsidRPr="00826D3F">
              <w:rPr>
                <w:rFonts w:ascii="Corbel" w:hAnsi="Corbel"/>
                <w:b w:val="0"/>
                <w:smallCaps w:val="0"/>
                <w:szCs w:val="24"/>
              </w:rPr>
              <w:t>twórczego i krytycznego rozwijania nabytej wiedzy i sprawności działania</w:t>
            </w:r>
          </w:p>
        </w:tc>
        <w:tc>
          <w:tcPr>
            <w:tcW w:w="1873" w:type="dxa"/>
          </w:tcPr>
          <w:p w14:paraId="7F433E33" w14:textId="7ADC7CFD" w:rsidR="00826D3F" w:rsidRDefault="00826D3F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38619F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196A7" w14:textId="19D734E8" w:rsidR="0085747A" w:rsidRPr="009C54AE" w:rsidRDefault="006B4D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083D592" w14:textId="77777777" w:rsidR="00826D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826D3F">
        <w:rPr>
          <w:rFonts w:ascii="Corbel" w:hAnsi="Corbel"/>
          <w:sz w:val="24"/>
          <w:szCs w:val="24"/>
        </w:rPr>
        <w:t>seminarium</w:t>
      </w:r>
    </w:p>
    <w:p w14:paraId="7E815823" w14:textId="77777777" w:rsidR="00826D3F" w:rsidRDefault="00826D3F" w:rsidP="00826D3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26D3F" w:rsidRPr="00826D3F" w14:paraId="7A05F3BA" w14:textId="77777777" w:rsidTr="00826D3F">
        <w:tc>
          <w:tcPr>
            <w:tcW w:w="5000" w:type="pct"/>
          </w:tcPr>
          <w:p w14:paraId="662D7C49" w14:textId="77777777" w:rsidR="00826D3F" w:rsidRPr="00826D3F" w:rsidRDefault="00826D3F" w:rsidP="002F344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6D3F" w:rsidRPr="00826D3F" w14:paraId="0A21EC67" w14:textId="77777777" w:rsidTr="00826D3F">
        <w:tc>
          <w:tcPr>
            <w:tcW w:w="5000" w:type="pct"/>
          </w:tcPr>
          <w:p w14:paraId="51642666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Omówienie zakresu preferowanych tematów prac magisterskich oraz określenie zasad współpracy</w:t>
            </w:r>
          </w:p>
        </w:tc>
      </w:tr>
      <w:tr w:rsidR="00826D3F" w:rsidRPr="00826D3F" w14:paraId="34ADF03C" w14:textId="77777777" w:rsidTr="00826D3F">
        <w:tc>
          <w:tcPr>
            <w:tcW w:w="5000" w:type="pct"/>
          </w:tcPr>
          <w:p w14:paraId="5276DA9F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Określenie tematu pracy magisterskiej</w:t>
            </w:r>
          </w:p>
        </w:tc>
      </w:tr>
      <w:tr w:rsidR="00826D3F" w:rsidRPr="00826D3F" w14:paraId="0763A285" w14:textId="77777777" w:rsidTr="00826D3F">
        <w:tc>
          <w:tcPr>
            <w:tcW w:w="5000" w:type="pct"/>
          </w:tcPr>
          <w:p w14:paraId="0FE60BE9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Omówienie przebiegu przygotowania pracy magisterskiej z wyróżnieniem jej poszczególnych etapów, konceptualizacji, operacjonalizacji, pomiaru, analizy i interpretacji wyników</w:t>
            </w:r>
          </w:p>
        </w:tc>
      </w:tr>
      <w:tr w:rsidR="00826D3F" w:rsidRPr="00826D3F" w14:paraId="06F99558" w14:textId="77777777" w:rsidTr="00826D3F">
        <w:tc>
          <w:tcPr>
            <w:tcW w:w="5000" w:type="pct"/>
          </w:tcPr>
          <w:p w14:paraId="145E76A0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Omówienie formalnych aspektów przygotowania pracy magisterskiej</w:t>
            </w:r>
          </w:p>
        </w:tc>
      </w:tr>
      <w:tr w:rsidR="00826D3F" w:rsidRPr="00826D3F" w14:paraId="357BA093" w14:textId="77777777" w:rsidTr="00826D3F">
        <w:tc>
          <w:tcPr>
            <w:tcW w:w="5000" w:type="pct"/>
          </w:tcPr>
          <w:p w14:paraId="2FE313CE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Dobór i analiza literatury przedmiotu oraz źródeł zastanych</w:t>
            </w:r>
          </w:p>
        </w:tc>
      </w:tr>
      <w:tr w:rsidR="00826D3F" w:rsidRPr="00826D3F" w14:paraId="47279B65" w14:textId="77777777" w:rsidTr="00826D3F">
        <w:tc>
          <w:tcPr>
            <w:tcW w:w="5000" w:type="pct"/>
          </w:tcPr>
          <w:p w14:paraId="62CBFFF7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Konceptualizacja podstawowych pojęć</w:t>
            </w:r>
          </w:p>
        </w:tc>
      </w:tr>
      <w:tr w:rsidR="00826D3F" w:rsidRPr="00826D3F" w14:paraId="5B2A5E5D" w14:textId="77777777" w:rsidTr="00826D3F">
        <w:tc>
          <w:tcPr>
            <w:tcW w:w="5000" w:type="pct"/>
          </w:tcPr>
          <w:p w14:paraId="55814469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Stawianie problemów i hipotez badawczych</w:t>
            </w:r>
          </w:p>
        </w:tc>
      </w:tr>
      <w:tr w:rsidR="00826D3F" w:rsidRPr="00826D3F" w14:paraId="6C7C31FE" w14:textId="77777777" w:rsidTr="00826D3F">
        <w:tc>
          <w:tcPr>
            <w:tcW w:w="5000" w:type="pct"/>
          </w:tcPr>
          <w:p w14:paraId="0372F70C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Dobór zmiennych i wskaźników</w:t>
            </w:r>
          </w:p>
        </w:tc>
      </w:tr>
      <w:tr w:rsidR="00826D3F" w:rsidRPr="00826D3F" w14:paraId="7A03EDCC" w14:textId="77777777" w:rsidTr="00826D3F">
        <w:tc>
          <w:tcPr>
            <w:tcW w:w="5000" w:type="pct"/>
          </w:tcPr>
          <w:p w14:paraId="7396C4AC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Dobór metod i technik badawczych</w:t>
            </w:r>
          </w:p>
        </w:tc>
      </w:tr>
      <w:tr w:rsidR="00826D3F" w:rsidRPr="00826D3F" w14:paraId="750C0BCF" w14:textId="77777777" w:rsidTr="00826D3F">
        <w:tc>
          <w:tcPr>
            <w:tcW w:w="5000" w:type="pct"/>
          </w:tcPr>
          <w:p w14:paraId="03C699EF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Opracowanie narzędzi badawczych</w:t>
            </w:r>
          </w:p>
        </w:tc>
      </w:tr>
      <w:tr w:rsidR="00826D3F" w:rsidRPr="00826D3F" w14:paraId="02F2CF2A" w14:textId="77777777" w:rsidTr="00826D3F">
        <w:tc>
          <w:tcPr>
            <w:tcW w:w="5000" w:type="pct"/>
          </w:tcPr>
          <w:p w14:paraId="6A2E07EC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Pilotaż narzędzi badawczych</w:t>
            </w:r>
          </w:p>
        </w:tc>
      </w:tr>
      <w:tr w:rsidR="00826D3F" w:rsidRPr="00826D3F" w14:paraId="48F856ED" w14:textId="77777777" w:rsidTr="00826D3F">
        <w:tc>
          <w:tcPr>
            <w:tcW w:w="5000" w:type="pct"/>
          </w:tcPr>
          <w:p w14:paraId="38023D59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Określenie populacji i próby oraz sposobu zbierania danych</w:t>
            </w:r>
          </w:p>
        </w:tc>
      </w:tr>
      <w:tr w:rsidR="00826D3F" w:rsidRPr="00826D3F" w14:paraId="75AE1BFF" w14:textId="77777777" w:rsidTr="00826D3F">
        <w:tc>
          <w:tcPr>
            <w:tcW w:w="5000" w:type="pct"/>
          </w:tcPr>
          <w:p w14:paraId="7A2B9989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Zbieranie danych</w:t>
            </w:r>
          </w:p>
        </w:tc>
      </w:tr>
      <w:tr w:rsidR="00826D3F" w:rsidRPr="00826D3F" w14:paraId="2826809E" w14:textId="77777777" w:rsidTr="00826D3F">
        <w:tc>
          <w:tcPr>
            <w:tcW w:w="5000" w:type="pct"/>
          </w:tcPr>
          <w:p w14:paraId="3374EFF6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Analiza i interpretacja zebranego materiału</w:t>
            </w:r>
          </w:p>
        </w:tc>
      </w:tr>
      <w:tr w:rsidR="00826D3F" w:rsidRPr="00826D3F" w14:paraId="53763F7B" w14:textId="77777777" w:rsidTr="00826D3F">
        <w:tc>
          <w:tcPr>
            <w:tcW w:w="5000" w:type="pct"/>
          </w:tcPr>
          <w:p w14:paraId="6820F57A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Przygotowanie pracy magisterskiej</w:t>
            </w:r>
          </w:p>
        </w:tc>
      </w:tr>
      <w:tr w:rsidR="00826D3F" w:rsidRPr="00826D3F" w14:paraId="721AC7BC" w14:textId="77777777" w:rsidTr="00826D3F">
        <w:tc>
          <w:tcPr>
            <w:tcW w:w="5000" w:type="pct"/>
          </w:tcPr>
          <w:p w14:paraId="7A6E3CAE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Przygotowanie do obrony pracy magisterskiej</w:t>
            </w:r>
          </w:p>
        </w:tc>
      </w:tr>
    </w:tbl>
    <w:p w14:paraId="75195055" w14:textId="77777777" w:rsidR="00255404" w:rsidRDefault="0025540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18E97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23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952C40" w14:textId="13FA8C50" w:rsidR="0085747A" w:rsidRPr="00255404" w:rsidRDefault="0025540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5404">
        <w:rPr>
          <w:rFonts w:ascii="Corbel" w:hAnsi="Corbel"/>
          <w:b w:val="0"/>
          <w:smallCaps w:val="0"/>
          <w:szCs w:val="24"/>
        </w:rPr>
        <w:t>D</w:t>
      </w:r>
      <w:r w:rsidR="00826D3F" w:rsidRPr="00255404">
        <w:rPr>
          <w:rFonts w:ascii="Corbel" w:hAnsi="Corbel"/>
          <w:b w:val="0"/>
          <w:smallCaps w:val="0"/>
          <w:szCs w:val="24"/>
        </w:rPr>
        <w:t>yskusja, metoda projektów, konsultacje indywidualne i grupowe</w:t>
      </w:r>
    </w:p>
    <w:p w14:paraId="633D3E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2A2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D4F0A0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46D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E9BA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BD8FBC" w14:textId="77777777" w:rsidTr="00826D3F">
        <w:tc>
          <w:tcPr>
            <w:tcW w:w="1962" w:type="dxa"/>
            <w:vAlign w:val="center"/>
          </w:tcPr>
          <w:p w14:paraId="09A20D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EC541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62F4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57809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ED32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6D3F" w:rsidRPr="009C54AE" w14:paraId="6D3BFEE7" w14:textId="77777777" w:rsidTr="00826D3F">
        <w:tc>
          <w:tcPr>
            <w:tcW w:w="1962" w:type="dxa"/>
          </w:tcPr>
          <w:p w14:paraId="483FC8F5" w14:textId="369B245A" w:rsidR="00826D3F" w:rsidRPr="009C54AE" w:rsidRDefault="00826D3F" w:rsidP="00826D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20D388B" w14:textId="76D3D738" w:rsidR="00826D3F" w:rsidRPr="00255404" w:rsidRDefault="00826D3F" w:rsidP="002554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603F08A8" w14:textId="10F986C5" w:rsidR="00826D3F" w:rsidRPr="00255404" w:rsidRDefault="00826D3F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A7570" w:rsidRPr="009C54AE" w14:paraId="4AE28229" w14:textId="77777777" w:rsidTr="00826D3F">
        <w:tc>
          <w:tcPr>
            <w:tcW w:w="1962" w:type="dxa"/>
          </w:tcPr>
          <w:p w14:paraId="766B3D19" w14:textId="78CE55ED" w:rsidR="00FA7570" w:rsidRPr="009C54AE" w:rsidRDefault="00FA7570" w:rsidP="00FA75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B13F121" w14:textId="6833E3BD" w:rsidR="00FA7570" w:rsidRPr="00255404" w:rsidRDefault="00FA7570" w:rsidP="00255404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17163B02" w14:textId="29B4C31F" w:rsidR="00FA7570" w:rsidRPr="00255404" w:rsidRDefault="00FA7570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A7570" w:rsidRPr="009C54AE" w14:paraId="0893ECF5" w14:textId="77777777" w:rsidTr="00826D3F">
        <w:tc>
          <w:tcPr>
            <w:tcW w:w="1962" w:type="dxa"/>
          </w:tcPr>
          <w:p w14:paraId="4B699C3F" w14:textId="1EC35F02" w:rsidR="00FA7570" w:rsidRPr="009C54AE" w:rsidRDefault="00FA7570" w:rsidP="00FA75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2D9C0B42" w14:textId="16AE4099" w:rsidR="00FA7570" w:rsidRPr="00255404" w:rsidRDefault="00FA7570" w:rsidP="00255404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5668ABCE" w14:textId="35F0FA3C" w:rsidR="00FA7570" w:rsidRPr="00255404" w:rsidRDefault="00FA7570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A7570" w:rsidRPr="009C54AE" w14:paraId="7E88D77F" w14:textId="77777777" w:rsidTr="00826D3F">
        <w:tc>
          <w:tcPr>
            <w:tcW w:w="1962" w:type="dxa"/>
          </w:tcPr>
          <w:p w14:paraId="7B5CEABA" w14:textId="48209795" w:rsidR="00FA7570" w:rsidRPr="009C54AE" w:rsidRDefault="00FA7570" w:rsidP="00FA75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A5E598" w14:textId="78BCA2AA" w:rsidR="00FA7570" w:rsidRPr="00255404" w:rsidRDefault="00FA7570" w:rsidP="00255404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1565D429" w14:textId="77B94FE9" w:rsidR="00FA7570" w:rsidRPr="00255404" w:rsidRDefault="00FA7570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A7570" w:rsidRPr="009C54AE" w14:paraId="055D5700" w14:textId="77777777" w:rsidTr="00826D3F">
        <w:tc>
          <w:tcPr>
            <w:tcW w:w="1962" w:type="dxa"/>
          </w:tcPr>
          <w:p w14:paraId="618A2C29" w14:textId="25641063" w:rsidR="00FA7570" w:rsidRPr="009C54AE" w:rsidRDefault="00FA7570" w:rsidP="00FA75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CCD1051" w14:textId="1B3B9D1A" w:rsidR="00FA7570" w:rsidRPr="00255404" w:rsidRDefault="00FA7570" w:rsidP="00255404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31F7AAB9" w14:textId="5906A0DF" w:rsidR="00FA7570" w:rsidRPr="00255404" w:rsidRDefault="00FA7570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A7570" w:rsidRPr="009C54AE" w14:paraId="296E8265" w14:textId="77777777" w:rsidTr="00826D3F">
        <w:tc>
          <w:tcPr>
            <w:tcW w:w="1962" w:type="dxa"/>
          </w:tcPr>
          <w:p w14:paraId="02947118" w14:textId="0AD576F7" w:rsidR="00FA7570" w:rsidRPr="009C54AE" w:rsidRDefault="00FA7570" w:rsidP="00FA75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3C34CAF" w14:textId="6E566E37" w:rsidR="00FA7570" w:rsidRPr="00255404" w:rsidRDefault="00FA7570" w:rsidP="00255404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46619A70" w14:textId="04CF20B5" w:rsidR="00FA7570" w:rsidRPr="00255404" w:rsidRDefault="00FA7570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A7570" w:rsidRPr="009C54AE" w14:paraId="293214B9" w14:textId="77777777" w:rsidTr="00826D3F">
        <w:tc>
          <w:tcPr>
            <w:tcW w:w="1962" w:type="dxa"/>
          </w:tcPr>
          <w:p w14:paraId="31AED702" w14:textId="030E2C86" w:rsidR="00FA7570" w:rsidRPr="009C54AE" w:rsidRDefault="00FA7570" w:rsidP="00FA75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1B7B4191" w14:textId="19266273" w:rsidR="00FA7570" w:rsidRPr="00255404" w:rsidRDefault="00FA7570" w:rsidP="002554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628F2959" w14:textId="709B8D12" w:rsidR="00FA7570" w:rsidRPr="00255404" w:rsidRDefault="00FA7570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0151CB7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62D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2C24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D25F81" w14:textId="77777777" w:rsidTr="00923D7D">
        <w:tc>
          <w:tcPr>
            <w:tcW w:w="9670" w:type="dxa"/>
          </w:tcPr>
          <w:p w14:paraId="45B2FD66" w14:textId="77777777" w:rsidR="00FA7570" w:rsidRPr="00FA7570" w:rsidRDefault="00FA7570" w:rsidP="00255404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570">
              <w:rPr>
                <w:rFonts w:ascii="Corbel" w:hAnsi="Corbel"/>
                <w:b w:val="0"/>
                <w:smallCaps w:val="0"/>
                <w:szCs w:val="24"/>
              </w:rPr>
              <w:t>Warunkiem zaliczenia pierwszego semestru jest określenie zaakceptowanego przez prowadzącego seminarium tematu pracy magisterskiej.</w:t>
            </w:r>
          </w:p>
          <w:p w14:paraId="7EAFFFD4" w14:textId="77777777" w:rsidR="00FA7570" w:rsidRPr="00FA7570" w:rsidRDefault="00FA7570" w:rsidP="00255404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57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zaliczenia drugiego semestru jest akceptacja przez prowadzącego seminarium projektu badania (teoretyczno-metodologiczna część pracy magisterskiej).</w:t>
            </w:r>
          </w:p>
          <w:p w14:paraId="40F656AF" w14:textId="77777777" w:rsidR="00FA7570" w:rsidRPr="00FA7570" w:rsidRDefault="00FA7570" w:rsidP="00255404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570">
              <w:rPr>
                <w:rFonts w:ascii="Corbel" w:hAnsi="Corbel"/>
                <w:b w:val="0"/>
                <w:smallCaps w:val="0"/>
                <w:szCs w:val="24"/>
              </w:rPr>
              <w:t>Warunkiem zaliczenia trzeciego semestru jest przedstawienie sprawozdania z procesu zbierania danych.</w:t>
            </w:r>
          </w:p>
          <w:p w14:paraId="785FA1E2" w14:textId="477BB7F6" w:rsidR="0085747A" w:rsidRPr="009C54AE" w:rsidRDefault="00FA7570" w:rsidP="00255404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570">
              <w:rPr>
                <w:rFonts w:ascii="Corbel" w:hAnsi="Corbel"/>
                <w:b w:val="0"/>
                <w:smallCaps w:val="0"/>
                <w:szCs w:val="24"/>
              </w:rPr>
              <w:t>Warunkiem zaliczenia czwartego semestru jest akceptacja i skierowanie do obrony przygotowanej pracy magisterskiej.</w:t>
            </w:r>
          </w:p>
        </w:tc>
      </w:tr>
    </w:tbl>
    <w:p w14:paraId="2CA689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02DCD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DFE9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039E7F" w14:textId="77777777" w:rsidTr="003E1941">
        <w:tc>
          <w:tcPr>
            <w:tcW w:w="4962" w:type="dxa"/>
            <w:vAlign w:val="center"/>
          </w:tcPr>
          <w:p w14:paraId="7D08A8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02B3E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A32A76" w14:textId="77777777" w:rsidTr="00923D7D">
        <w:tc>
          <w:tcPr>
            <w:tcW w:w="4962" w:type="dxa"/>
          </w:tcPr>
          <w:p w14:paraId="73E430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265BF9" w14:textId="222C7693" w:rsidR="0085747A" w:rsidRPr="009C54AE" w:rsidRDefault="003A45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1EBFF68E" w14:textId="77777777" w:rsidTr="00923D7D">
        <w:tc>
          <w:tcPr>
            <w:tcW w:w="4962" w:type="dxa"/>
          </w:tcPr>
          <w:p w14:paraId="74A0C3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87BF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EB203" w14:textId="05067BDE" w:rsidR="00C61DC5" w:rsidRPr="009C54AE" w:rsidRDefault="003A45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7B02743B" w14:textId="77777777" w:rsidTr="00923D7D">
        <w:tc>
          <w:tcPr>
            <w:tcW w:w="4962" w:type="dxa"/>
          </w:tcPr>
          <w:p w14:paraId="45627AC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E0D124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6836D3D" w14:textId="66B88568" w:rsidR="00C61DC5" w:rsidRPr="009C54AE" w:rsidRDefault="003A45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420</w:t>
            </w:r>
          </w:p>
        </w:tc>
      </w:tr>
      <w:tr w:rsidR="0085747A" w:rsidRPr="009C54AE" w14:paraId="3DE69042" w14:textId="77777777" w:rsidTr="00923D7D">
        <w:tc>
          <w:tcPr>
            <w:tcW w:w="4962" w:type="dxa"/>
          </w:tcPr>
          <w:p w14:paraId="2831E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DB82EC2" w14:textId="2159CFF1" w:rsidR="0085747A" w:rsidRPr="009C54AE" w:rsidRDefault="003A45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85747A" w:rsidRPr="009C54AE" w14:paraId="34692E51" w14:textId="77777777" w:rsidTr="00923D7D">
        <w:tc>
          <w:tcPr>
            <w:tcW w:w="4962" w:type="dxa"/>
          </w:tcPr>
          <w:p w14:paraId="51390E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E51BD3" w14:textId="4B9FFDA3" w:rsidR="0085747A" w:rsidRPr="009C54AE" w:rsidRDefault="003A45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14:paraId="4222A9E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DCB98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6CCE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B0B2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0FF695" w14:textId="77777777" w:rsidTr="006B4D37">
        <w:trPr>
          <w:trHeight w:val="397"/>
        </w:trPr>
        <w:tc>
          <w:tcPr>
            <w:tcW w:w="3544" w:type="dxa"/>
          </w:tcPr>
          <w:p w14:paraId="42BFDC1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6B2FA7" w14:textId="37B83FEF" w:rsidR="0085747A" w:rsidRPr="009C54AE" w:rsidRDefault="006B4D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B4D37" w:rsidRPr="009C54AE" w14:paraId="5C196574" w14:textId="77777777" w:rsidTr="006B4D37">
        <w:trPr>
          <w:trHeight w:val="397"/>
        </w:trPr>
        <w:tc>
          <w:tcPr>
            <w:tcW w:w="3544" w:type="dxa"/>
          </w:tcPr>
          <w:p w14:paraId="5B736E98" w14:textId="77777777" w:rsidR="006B4D37" w:rsidRPr="009C54AE" w:rsidRDefault="006B4D37" w:rsidP="006B4D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666AD75" w14:textId="145A7DCC" w:rsidR="006B4D37" w:rsidRPr="009C54AE" w:rsidRDefault="006B4D37" w:rsidP="006B4D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555E8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B3736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5EA02B" w14:textId="4639A29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4516" w:rsidRPr="003A4516" w14:paraId="155CDCB9" w14:textId="77777777" w:rsidTr="00272241">
        <w:tc>
          <w:tcPr>
            <w:tcW w:w="7513" w:type="dxa"/>
          </w:tcPr>
          <w:p w14:paraId="639F7EE4" w14:textId="56DAA8DE" w:rsid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27224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D8D3626" w14:textId="77777777" w:rsidR="006B4D37" w:rsidRPr="00272241" w:rsidRDefault="006B4D37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8D3D800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Bereźnicki F., </w:t>
            </w:r>
            <w:r w:rsidRPr="003A451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Praca dyplomowa na studiach I </w:t>
            </w:r>
            <w:proofErr w:type="spellStart"/>
            <w:r w:rsidRPr="003A4516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proofErr w:type="spellEnd"/>
            <w:r w:rsidRPr="003A451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II stopnia z nauk społecznych, 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Kraków 2010.</w:t>
            </w:r>
          </w:p>
          <w:p w14:paraId="72127CC5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Badania społeczne w praktyce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2003.</w:t>
            </w:r>
          </w:p>
          <w:p w14:paraId="4A498CAC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Podstawy badań społecznych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02A68D1D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>Frankfort-</w:t>
            </w: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C., </w:t>
            </w: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Metody badawcze w naukach społecznych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Poznań 2001.</w:t>
            </w:r>
          </w:p>
          <w:p w14:paraId="4A8030DB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Malikowski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M. (red.),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Metody i techniki badań społecznych (wybór tekstów)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Rzeszów 1984.</w:t>
            </w:r>
          </w:p>
          <w:p w14:paraId="32DF188E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Sztumski J.,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Wstęp do metod i technik badań społecznych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Katowice 2010.</w:t>
            </w:r>
          </w:p>
          <w:p w14:paraId="33BDC5A5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Maison D.,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Zogniskowane wywiady grupowe. Jakościowa metoda badań marketingowych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14:paraId="12541E6A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Gruszczyński L.,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Kwestionariusze w socjologii. Budowa narzędzi do badań </w:t>
            </w:r>
            <w:proofErr w:type="spellStart"/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surveyowych</w:t>
            </w:r>
            <w:proofErr w:type="spellEnd"/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. Skrypt dla studentów nauk społecznych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Katowice 1991.</w:t>
            </w:r>
          </w:p>
          <w:p w14:paraId="401F8952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Sułek A.,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Ogród metodologii socjologicznej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  <w:p w14:paraId="14E3ED34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Barbour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Badania fokusowe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070F9246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Flick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Jakość w badaniach jakościowych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7B6B4B9C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Flick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Projektowanie badania jakościowego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5E40AB1D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Kvale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Prowadzenie wywiadów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71F152B8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Interpretacja danych jakościowych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1FF5F38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Prowadzenie badań jakościowych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4CF4C348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Ripley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Analiza konwersacji, dyskursu i dokumentów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64F4761F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Socjologia wizualna. Fotografia jako metoda społeczna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116482B8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Charmaz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Teoria ugruntowana. Praktyczny przewodnik po analizie jakościowej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 Warszawa 2009.</w:t>
            </w:r>
          </w:p>
          <w:p w14:paraId="57F77F32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Studia z metodologii badań jakościowych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4CD77D66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Denzin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N., Lincoln Y.,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Metody badań jakościowych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T. 1 i 2, Warszawa 2010.</w:t>
            </w:r>
          </w:p>
          <w:p w14:paraId="01F2A2E7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Banks M.,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Materiały wizualne w badaniach jakościowych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54601A29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Szreder M.,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Metody i techniki sondażowych badań opinii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05D8711D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Kozinets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N., </w:t>
            </w:r>
            <w:proofErr w:type="spellStart"/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Netnografia</w:t>
            </w:r>
            <w:proofErr w:type="spellEnd"/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. Badania etnograficzne on-line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5B782453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Maison D.,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Jakościowe metody badań marketingowych. Jak zrozumieć konsumenta?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Warszawa 2010.</w:t>
            </w:r>
          </w:p>
          <w:p w14:paraId="2B16663C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Sztabiński P., Sawiński Z., Sztabiński F., </w:t>
            </w:r>
            <w:proofErr w:type="spellStart"/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Fieldwork</w:t>
            </w:r>
            <w:proofErr w:type="spellEnd"/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jest sztuką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2005.</w:t>
            </w:r>
          </w:p>
        </w:tc>
      </w:tr>
      <w:tr w:rsidR="003A4516" w:rsidRPr="003A4516" w14:paraId="3544C7A8" w14:textId="77777777" w:rsidTr="00272241">
        <w:tc>
          <w:tcPr>
            <w:tcW w:w="7513" w:type="dxa"/>
          </w:tcPr>
          <w:p w14:paraId="268C5F47" w14:textId="4D63200D" w:rsid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87EC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ED1812A" w14:textId="77777777" w:rsidR="006B4D37" w:rsidRPr="00587ECA" w:rsidRDefault="006B4D37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i/>
                <w:smallCaps w:val="0"/>
                <w:szCs w:val="24"/>
              </w:rPr>
            </w:pPr>
          </w:p>
          <w:p w14:paraId="722FF7DD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>Zgodnie z podejmowaną tematyką pracy licencjackiej.</w:t>
            </w:r>
          </w:p>
        </w:tc>
      </w:tr>
    </w:tbl>
    <w:p w14:paraId="2C1F4A35" w14:textId="476E9471" w:rsidR="003A4516" w:rsidRDefault="003A451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5857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65BD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FE196" w14:textId="77777777" w:rsidR="007A4538" w:rsidRDefault="007A4538" w:rsidP="00C16ABF">
      <w:pPr>
        <w:spacing w:after="0" w:line="240" w:lineRule="auto"/>
      </w:pPr>
      <w:r>
        <w:separator/>
      </w:r>
    </w:p>
  </w:endnote>
  <w:endnote w:type="continuationSeparator" w:id="0">
    <w:p w14:paraId="2B190D58" w14:textId="77777777" w:rsidR="007A4538" w:rsidRDefault="007A45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F68ED" w14:textId="77777777" w:rsidR="007A4538" w:rsidRDefault="007A4538" w:rsidP="00C16ABF">
      <w:pPr>
        <w:spacing w:after="0" w:line="240" w:lineRule="auto"/>
      </w:pPr>
      <w:r>
        <w:separator/>
      </w:r>
    </w:p>
  </w:footnote>
  <w:footnote w:type="continuationSeparator" w:id="0">
    <w:p w14:paraId="7A73C8DC" w14:textId="77777777" w:rsidR="007A4538" w:rsidRDefault="007A4538" w:rsidP="00C16ABF">
      <w:pPr>
        <w:spacing w:after="0" w:line="240" w:lineRule="auto"/>
      </w:pPr>
      <w:r>
        <w:continuationSeparator/>
      </w:r>
    </w:p>
  </w:footnote>
  <w:footnote w:id="1">
    <w:p w14:paraId="55F0975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031A6C"/>
    <w:multiLevelType w:val="hybridMultilevel"/>
    <w:tmpl w:val="6E7607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F48"/>
    <w:rsid w:val="00042A51"/>
    <w:rsid w:val="00042D2E"/>
    <w:rsid w:val="00044C82"/>
    <w:rsid w:val="00067B3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02A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404"/>
    <w:rsid w:val="00272241"/>
    <w:rsid w:val="002775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C81"/>
    <w:rsid w:val="00346FE9"/>
    <w:rsid w:val="0034759A"/>
    <w:rsid w:val="003503F6"/>
    <w:rsid w:val="003530DD"/>
    <w:rsid w:val="00363F78"/>
    <w:rsid w:val="003A0A5B"/>
    <w:rsid w:val="003A1176"/>
    <w:rsid w:val="003A451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6CA"/>
    <w:rsid w:val="00445970"/>
    <w:rsid w:val="0045096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2DA"/>
    <w:rsid w:val="0056696D"/>
    <w:rsid w:val="00587EC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359"/>
    <w:rsid w:val="00647FA8"/>
    <w:rsid w:val="00650C5F"/>
    <w:rsid w:val="00654934"/>
    <w:rsid w:val="00661D06"/>
    <w:rsid w:val="006620D9"/>
    <w:rsid w:val="006716D7"/>
    <w:rsid w:val="00671958"/>
    <w:rsid w:val="00675843"/>
    <w:rsid w:val="00696477"/>
    <w:rsid w:val="006B4D37"/>
    <w:rsid w:val="006C0D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538"/>
    <w:rsid w:val="007A6E6E"/>
    <w:rsid w:val="007C3299"/>
    <w:rsid w:val="007C3BCC"/>
    <w:rsid w:val="007C4546"/>
    <w:rsid w:val="007D6E56"/>
    <w:rsid w:val="007F4155"/>
    <w:rsid w:val="0081554D"/>
    <w:rsid w:val="0081707E"/>
    <w:rsid w:val="00826D3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052"/>
    <w:rsid w:val="00C67E92"/>
    <w:rsid w:val="00C70A26"/>
    <w:rsid w:val="00C766DF"/>
    <w:rsid w:val="00C76BE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98"/>
    <w:rsid w:val="00D74119"/>
    <w:rsid w:val="00D8075B"/>
    <w:rsid w:val="00D8678B"/>
    <w:rsid w:val="00DA2114"/>
    <w:rsid w:val="00DD144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EDF"/>
    <w:rsid w:val="00F83B28"/>
    <w:rsid w:val="00F974DA"/>
    <w:rsid w:val="00FA0CCD"/>
    <w:rsid w:val="00FA46E5"/>
    <w:rsid w:val="00FA757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EBBE"/>
  <w15:docId w15:val="{4B1E8CD1-EB56-4B79-BA46-8BBAB56D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21203-F8CC-4E46-8553-63806BFB6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2019-02-06T12:12:00Z</cp:lastPrinted>
  <dcterms:created xsi:type="dcterms:W3CDTF">2020-10-30T15:11:00Z</dcterms:created>
  <dcterms:modified xsi:type="dcterms:W3CDTF">2021-07-05T11:55:00Z</dcterms:modified>
</cp:coreProperties>
</file>